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="00402B6B">
        <w:rPr>
          <w:rFonts w:ascii="Calibri" w:hAnsi="Calibri" w:cs="Calibri"/>
          <w:sz w:val="24"/>
        </w:rPr>
        <w:t xml:space="preserve">: Borja </w:t>
      </w:r>
      <w:proofErr w:type="spellStart"/>
      <w:r w:rsidR="00402B6B">
        <w:rPr>
          <w:rFonts w:ascii="Calibri" w:hAnsi="Calibri" w:cs="Calibri"/>
          <w:sz w:val="24"/>
        </w:rPr>
        <w:t>Parron</w:t>
      </w:r>
      <w:proofErr w:type="spellEnd"/>
      <w:r w:rsidR="00402B6B">
        <w:rPr>
          <w:rFonts w:ascii="Calibri" w:hAnsi="Calibri" w:cs="Calibri"/>
          <w:sz w:val="24"/>
        </w:rPr>
        <w:t xml:space="preserve"> </w:t>
      </w:r>
      <w:r w:rsidRPr="00FC5433">
        <w:rPr>
          <w:rFonts w:ascii="Calibri" w:hAnsi="Calibri" w:cs="Calibri"/>
          <w:sz w:val="24"/>
        </w:rPr>
        <w:t xml:space="preserve">    </w:t>
      </w: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402B6B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402B6B" w:rsidP="008D1E55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Interlocución fluida y amable, </w:t>
            </w:r>
            <w:r w:rsidR="008D1E55">
              <w:rPr>
                <w:rFonts w:cs="Arial"/>
                <w:b/>
              </w:rPr>
              <w:t>buena prosodia y comunicación no verbal.</w:t>
            </w: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21070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21070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8D1E55" w:rsidP="008D1E55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Siempre dedicado a la prospección de clientes potenciales y fidelización de los mismos.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8D1E5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8D1E55" w:rsidP="008D1E55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Desenvolviéndose en diferentes sectores, muestra buena desenvoltura en los mismos. </w:t>
            </w: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402B6B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402B6B" w:rsidP="008D1E55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Cercano,</w:t>
            </w:r>
            <w:r w:rsidR="008D1E55">
              <w:rPr>
                <w:rFonts w:cs="Arial"/>
                <w:b/>
              </w:rPr>
              <w:t xml:space="preserve"> genera sensación de confianza y capta bien la atención al ser bastante locuaz.  </w:t>
            </w: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402B6B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402B6B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Orientado a resultados, siempre ha sido medido por objetivos tanto cuantitativos como cualitativos.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402B6B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402B6B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402B6B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Gran estabilidad en proyectos, pero en diferentes sectores.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402B6B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402B6B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402B6B" w:rsidP="00A4531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Acostumbrado a trabajar como comercial autómata, no tiene problema en gestionarse con el resto del equipo.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402B6B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402B6B" w:rsidP="00A4531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Motivación por proyecto y estabilidad, así como por la filosofía de la compañía. </w:t>
            </w:r>
          </w:p>
        </w:tc>
      </w:tr>
      <w:tr w:rsidR="00A4531F" w:rsidTr="00A4531F">
        <w:trPr>
          <w:trHeight w:val="1745"/>
        </w:trPr>
        <w:tc>
          <w:tcPr>
            <w:tcW w:w="3119" w:type="dxa"/>
            <w:tcBorders>
              <w:right w:val="nil"/>
            </w:tcBorders>
            <w:vAlign w:val="center"/>
          </w:tcPr>
          <w:p w:rsidR="00A4531F" w:rsidRDefault="00A4531F" w:rsidP="00EC4F04">
            <w:pPr>
              <w:tabs>
                <w:tab w:val="left" w:pos="950"/>
              </w:tabs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Fortalezas:</w:t>
            </w:r>
            <w:r w:rsidR="00402B6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02B6B" w:rsidRPr="00402B6B">
              <w:rPr>
                <w:rFonts w:ascii="Calibri" w:hAnsi="Calibri" w:cs="Calibri"/>
                <w:sz w:val="24"/>
                <w:szCs w:val="24"/>
              </w:rPr>
              <w:t>Proactividad, motivación e interlocución</w:t>
            </w:r>
          </w:p>
          <w:p w:rsidR="00A4531F" w:rsidRDefault="00A4531F" w:rsidP="00A4531F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A4531F" w:rsidRPr="00FC5433" w:rsidRDefault="00A4531F" w:rsidP="00A4531F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Debilidades:</w:t>
            </w:r>
            <w:r w:rsidR="00402B6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430B0" w:rsidRPr="004430B0">
              <w:rPr>
                <w:rFonts w:ascii="Calibri" w:hAnsi="Calibri" w:cs="Calibri"/>
                <w:sz w:val="24"/>
                <w:szCs w:val="24"/>
              </w:rPr>
              <w:t>últimas experiencias en sectores no similares a Gran Consumo</w:t>
            </w: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5193" w:type="dxa"/>
            <w:tcBorders>
              <w:left w:val="nil"/>
            </w:tcBorders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FC6" w:rsidRDefault="00AF0FC6" w:rsidP="002149F7">
      <w:pPr>
        <w:spacing w:after="0" w:line="240" w:lineRule="auto"/>
      </w:pPr>
      <w:r>
        <w:separator/>
      </w:r>
    </w:p>
  </w:endnote>
  <w:endnote w:type="continuationSeparator" w:id="0">
    <w:p w:rsidR="00AF0FC6" w:rsidRDefault="00AF0FC6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FC6" w:rsidRDefault="00AF0FC6" w:rsidP="002149F7">
      <w:pPr>
        <w:spacing w:after="0" w:line="240" w:lineRule="auto"/>
      </w:pPr>
      <w:r>
        <w:separator/>
      </w:r>
    </w:p>
  </w:footnote>
  <w:footnote w:type="continuationSeparator" w:id="0">
    <w:p w:rsidR="00AF0FC6" w:rsidRDefault="00AF0FC6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210708"/>
    <w:rsid w:val="002149F7"/>
    <w:rsid w:val="00402B6B"/>
    <w:rsid w:val="004430B0"/>
    <w:rsid w:val="004F41E0"/>
    <w:rsid w:val="008D1E55"/>
    <w:rsid w:val="00966D73"/>
    <w:rsid w:val="009C2F55"/>
    <w:rsid w:val="00A4531F"/>
    <w:rsid w:val="00AF0FC6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438432F-33FA-4451-A1E3-9CCC6B2F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C2F1-94EF-434A-B99D-A43B5868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1063</Characters>
  <Application>Microsoft Office Word</Application>
  <DocSecurity>4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2019-09-13T14:40:00Z</dcterms:created>
  <dcterms:modified xsi:type="dcterms:W3CDTF">2019-09-13T14:40:00Z</dcterms:modified>
</cp:coreProperties>
</file>